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0B" w:rsidRDefault="00F3440B" w:rsidP="00F34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JOB DESCRIPTION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>: CEO/Director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POSITION RESPONSIBILITIES</w:t>
      </w:r>
      <w:r>
        <w:rPr>
          <w:rFonts w:ascii="Times New Roman" w:hAnsi="Times New Roman" w:cs="Times New Roman"/>
          <w:sz w:val="24"/>
          <w:szCs w:val="24"/>
        </w:rPr>
        <w:t>: Responsible for leading lifelong learning program and developing “high dollar” opportunities.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JOB COMPETENCIES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440B" w:rsidRPr="00F3440B" w:rsidRDefault="00F3440B" w:rsidP="00F34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Identifying new product, market segment and/or delivery method opportunities</w:t>
      </w:r>
    </w:p>
    <w:p w:rsidR="00F3440B" w:rsidRPr="00F3440B" w:rsidRDefault="00F3440B" w:rsidP="00F34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Marketing leader by utilizing one-year market plan and setting marketing/promotion direction</w:t>
      </w:r>
    </w:p>
    <w:p w:rsidR="00F3440B" w:rsidRPr="00F3440B" w:rsidRDefault="00F3440B" w:rsidP="00F34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Staff management and development</w:t>
      </w:r>
    </w:p>
    <w:p w:rsidR="00F3440B" w:rsidRPr="00F3440B" w:rsidRDefault="00F3440B" w:rsidP="00F34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Overseeing the finances, management and operations of the program</w:t>
      </w:r>
    </w:p>
    <w:p w:rsidR="00F3440B" w:rsidRPr="00F3440B" w:rsidRDefault="00F3440B" w:rsidP="00F34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Communicating with the rest of the institution and advisory councils – Focusing program on mission, vision, value statements, Unique Selling Proposition (USP) and brand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>: Institution’s President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BACKGROUND/EXPERIENCE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 Staff management, marketing, finances/budgeting and programming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Desired: Environmental scanning, market research, analyzing competition and sales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OUTCOMES/ANNUAL GOALS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440B" w:rsidRPr="00F3440B" w:rsidRDefault="00F3440B" w:rsidP="00F344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Net: 5%</w:t>
      </w:r>
    </w:p>
    <w:p w:rsidR="00F3440B" w:rsidRPr="00F3440B" w:rsidRDefault="00F3440B" w:rsidP="00F344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Customer Service: 4+ out of 5</w:t>
      </w:r>
    </w:p>
    <w:p w:rsidR="00F3440B" w:rsidRPr="00F3440B" w:rsidRDefault="00F3440B" w:rsidP="00F344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Program Quality: 4+ out of 5</w:t>
      </w:r>
    </w:p>
    <w:p w:rsidR="00F3440B" w:rsidRPr="00F3440B" w:rsidRDefault="00F3440B" w:rsidP="00F344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Repeat Rate: 40%</w:t>
      </w:r>
    </w:p>
    <w:p w:rsidR="00F3440B" w:rsidRPr="00F3440B" w:rsidRDefault="00F3440B" w:rsidP="00F344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New Programs: 20%</w:t>
      </w:r>
    </w:p>
    <w:p w:rsidR="00F3440B" w:rsidRPr="00F3440B" w:rsidRDefault="00F3440B" w:rsidP="00F344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New Direction: 1</w:t>
      </w:r>
    </w:p>
    <w:p w:rsidR="00F3440B" w:rsidRPr="00F3440B" w:rsidRDefault="00F3440B" w:rsidP="00F344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Staff Training: 3 new skills per staff person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>: 3 months after completion of fiscal year, the following is reviewed –</w:t>
      </w:r>
    </w:p>
    <w:p w:rsidR="00F3440B" w:rsidRPr="00F3440B" w:rsidRDefault="00F3440B" w:rsidP="00F344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Financial Statement</w:t>
      </w:r>
    </w:p>
    <w:p w:rsidR="00F3440B" w:rsidRPr="00F3440B" w:rsidRDefault="00F3440B" w:rsidP="00F344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Customer Surveys</w:t>
      </w:r>
    </w:p>
    <w:p w:rsidR="00F3440B" w:rsidRPr="00F3440B" w:rsidRDefault="00F3440B" w:rsidP="00F344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Staff Training Plans</w:t>
      </w:r>
    </w:p>
    <w:p w:rsidR="00F3440B" w:rsidRPr="00F3440B" w:rsidRDefault="00F3440B" w:rsidP="00F344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Benchmark Report</w:t>
      </w:r>
    </w:p>
    <w:p w:rsidR="00F3440B" w:rsidRPr="00F3440B" w:rsidRDefault="00F3440B" w:rsidP="00F344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New Direction Plan</w:t>
      </w:r>
    </w:p>
    <w:p w:rsidR="00F3440B" w:rsidRPr="00931D1F" w:rsidRDefault="00F3440B" w:rsidP="00F344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440B">
        <w:rPr>
          <w:rFonts w:ascii="Times New Roman" w:hAnsi="Times New Roman" w:cs="Times New Roman"/>
          <w:sz w:val="24"/>
          <w:szCs w:val="24"/>
        </w:rPr>
        <w:t>Staff Evaluations</w:t>
      </w:r>
    </w:p>
    <w:p w:rsidR="00931D1F" w:rsidRDefault="0093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1D1F" w:rsidRDefault="00931D1F" w:rsidP="00931D1F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31D1F">
        <w:rPr>
          <w:rFonts w:ascii="Times New Roman" w:hAnsi="Times New Roman" w:cs="Times New Roman"/>
          <w:sz w:val="36"/>
          <w:szCs w:val="36"/>
        </w:rPr>
        <w:t>JOB DESCRIPTION</w:t>
      </w:r>
    </w:p>
    <w:p w:rsidR="00931D1F" w:rsidRPr="00931D1F" w:rsidRDefault="00931D1F" w:rsidP="00931D1F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b/>
          <w:bCs/>
          <w:sz w:val="24"/>
          <w:szCs w:val="24"/>
        </w:rPr>
        <w:t>TITLE</w:t>
      </w:r>
      <w:r w:rsidRPr="00931D1F">
        <w:rPr>
          <w:rFonts w:ascii="Times New Roman" w:hAnsi="Times New Roman" w:cs="Times New Roman"/>
          <w:sz w:val="24"/>
          <w:szCs w:val="24"/>
        </w:rPr>
        <w:t>: Programming Director</w:t>
      </w:r>
    </w:p>
    <w:p w:rsid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b/>
          <w:bCs/>
          <w:sz w:val="24"/>
          <w:szCs w:val="24"/>
        </w:rPr>
        <w:t>POSITION RESPONSIBILITIES</w:t>
      </w:r>
      <w:r w:rsidRPr="00931D1F">
        <w:rPr>
          <w:rFonts w:ascii="Times New Roman" w:hAnsi="Times New Roman" w:cs="Times New Roman"/>
          <w:sz w:val="24"/>
          <w:szCs w:val="24"/>
        </w:rPr>
        <w:t>: Responsible for the management and administration</w:t>
      </w: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31D1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931D1F">
        <w:rPr>
          <w:rFonts w:ascii="Times New Roman" w:hAnsi="Times New Roman" w:cs="Times New Roman"/>
          <w:sz w:val="24"/>
          <w:szCs w:val="24"/>
        </w:rPr>
        <w:t xml:space="preserve"> classes and educational events of lifelong learning program.</w:t>
      </w:r>
    </w:p>
    <w:p w:rsidR="00931D1F" w:rsidRPr="00931D1F" w:rsidRDefault="00931D1F" w:rsidP="00931D1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b/>
          <w:bCs/>
          <w:sz w:val="24"/>
          <w:szCs w:val="24"/>
        </w:rPr>
        <w:t>JOB COMPETENCIES</w:t>
      </w:r>
      <w:r w:rsidRPr="00931D1F">
        <w:rPr>
          <w:rFonts w:ascii="Times New Roman" w:hAnsi="Times New Roman" w:cs="Times New Roman"/>
          <w:sz w:val="24"/>
          <w:szCs w:val="24"/>
        </w:rPr>
        <w:t>:</w:t>
      </w:r>
    </w:p>
    <w:p w:rsidR="00931D1F" w:rsidRPr="00931D1F" w:rsidRDefault="00931D1F" w:rsidP="00931D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Serve the lifelong learning needs of one or more populations or audiences by effectively administering the delivery of classes and events</w:t>
      </w:r>
    </w:p>
    <w:p w:rsidR="00931D1F" w:rsidRPr="00931D1F" w:rsidRDefault="00931D1F" w:rsidP="00931D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Program management, including curriculum design, titles, teacher recruitment, production and promotion costs, prices, additional fees, locations, times and other logistics, and other guidelines/requirements</w:t>
      </w:r>
    </w:p>
    <w:p w:rsidR="00931D1F" w:rsidRPr="00931D1F" w:rsidRDefault="00931D1F" w:rsidP="00931D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Quality control, including needs assessments, designing learning environments, teacher training and evaluation</w:t>
      </w:r>
    </w:p>
    <w:p w:rsidR="00931D1F" w:rsidRPr="00931D1F" w:rsidRDefault="00931D1F" w:rsidP="00931D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Marketing, including promotion methods and means, market research, surveys, publicity and market analysis</w:t>
      </w:r>
    </w:p>
    <w:p w:rsidR="00931D1F" w:rsidRPr="00931D1F" w:rsidRDefault="00931D1F" w:rsidP="00931D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Finances and budgeting for upcoming classes and events, financial analysis and controlling financial figures</w:t>
      </w:r>
    </w:p>
    <w:p w:rsidR="00931D1F" w:rsidRPr="00931D1F" w:rsidRDefault="00931D1F" w:rsidP="00931D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Management of programming staff</w:t>
      </w: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 w:rsidRPr="00931D1F">
        <w:rPr>
          <w:rFonts w:ascii="Times New Roman" w:hAnsi="Times New Roman" w:cs="Times New Roman"/>
          <w:sz w:val="24"/>
          <w:szCs w:val="24"/>
        </w:rPr>
        <w:t>: CEO/Director</w:t>
      </w:r>
    </w:p>
    <w:p w:rsid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b/>
          <w:bCs/>
          <w:sz w:val="24"/>
          <w:szCs w:val="24"/>
        </w:rPr>
        <w:t>BACKGROUND/EXPERIENCE</w:t>
      </w:r>
      <w:r w:rsidRPr="00931D1F">
        <w:rPr>
          <w:rFonts w:ascii="Times New Roman" w:hAnsi="Times New Roman" w:cs="Times New Roman"/>
          <w:sz w:val="24"/>
          <w:szCs w:val="24"/>
        </w:rPr>
        <w:t>: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Required: Programming, market research/needs assessment, staff management,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finances/budgeting and data analysis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Desired: Environmental scanning, analyzing competition and marketing</w:t>
      </w:r>
    </w:p>
    <w:p w:rsidR="00931D1F" w:rsidRDefault="00931D1F" w:rsidP="00931D1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b/>
          <w:bCs/>
          <w:sz w:val="24"/>
          <w:szCs w:val="24"/>
        </w:rPr>
        <w:t>OUTCOMES/ANNUAL GOALS</w:t>
      </w:r>
      <w:r w:rsidRPr="00931D1F">
        <w:rPr>
          <w:rFonts w:ascii="Times New Roman" w:hAnsi="Times New Roman" w:cs="Times New Roman"/>
          <w:sz w:val="24"/>
          <w:szCs w:val="24"/>
        </w:rPr>
        <w:t>: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Operating Margin: 50%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Program Quality: 4+ out of 5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Repeat Rate: 40%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New Programs: 20%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Overall Cancellation Rate: 15% New Cancellation Rate: 40%</w:t>
      </w:r>
    </w:p>
    <w:p w:rsid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Average Participants Classes: 10-15 Events: 50-100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r w:rsidRPr="00931D1F">
        <w:rPr>
          <w:rFonts w:ascii="Times New Roman" w:hAnsi="Times New Roman" w:cs="Times New Roman"/>
          <w:sz w:val="24"/>
          <w:szCs w:val="24"/>
        </w:rPr>
        <w:t>: 3 months after completion of fiscal year, the following is reviewed –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Operating Margin Analysis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Customer Surveys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Benchmark Report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1D1F">
        <w:rPr>
          <w:rFonts w:ascii="Times New Roman" w:hAnsi="Times New Roman" w:cs="Times New Roman"/>
          <w:sz w:val="24"/>
          <w:szCs w:val="24"/>
        </w:rPr>
        <w:t>- Staff Evaluations</w:t>
      </w:r>
    </w:p>
    <w:p w:rsidR="00082549" w:rsidRDefault="000825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JOB DESCRIPTION</w:t>
      </w: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>: Operations Director</w:t>
      </w: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POSITION RESPONSIBILITIES</w:t>
      </w:r>
      <w:r>
        <w:rPr>
          <w:rFonts w:ascii="Times New Roman" w:hAnsi="Times New Roman" w:cs="Times New Roman"/>
          <w:sz w:val="24"/>
          <w:szCs w:val="24"/>
        </w:rPr>
        <w:t>: Responsible for the day-to-day management of lifelong learning program.</w:t>
      </w: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JOB COMPETENCIES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Generation of information/reports for CEO, programming, promotions and sales professionals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Management of finances from budgeting to bookkeeping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Management of registration process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Production and distribution of program’s promotions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Coordination of human resources files and responsibilities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Guardian of program’s customer service value statement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Management of operations staff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Gather, systematize and manage program’s routine activities, such as tabulating evaluations, contacting instructors to schedule upcoming sessions, etc.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Manage decision-making regarding the running or canceling of classes/events and contacting participants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Coordination of all class/event logistics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Purchasing supplies, materials and equipment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Management of software system</w:t>
      </w: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>: CEO/Director</w:t>
      </w: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BACKGROUND/EXPERIENCE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2549" w:rsidRDefault="00082549" w:rsidP="006F3D3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 Software systems, bookkeeping, data analysis, finances/budgeting and</w:t>
      </w:r>
      <w:r w:rsidR="006F3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staff management</w:t>
      </w:r>
    </w:p>
    <w:p w:rsidR="00082549" w:rsidRDefault="00082549" w:rsidP="006F3D3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Desired: Marketing, programming and sales</w:t>
      </w: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OUTCOMES/ANNUAL GOALS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2549" w:rsidRPr="00082549" w:rsidRDefault="00082549" w:rsidP="0008254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Customer Service: 4+ out of 5</w:t>
      </w:r>
    </w:p>
    <w:p w:rsidR="00082549" w:rsidRPr="00082549" w:rsidRDefault="00082549" w:rsidP="0008254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Repeat Rate: 40%</w:t>
      </w:r>
    </w:p>
    <w:p w:rsidR="00082549" w:rsidRPr="00082549" w:rsidRDefault="00082549" w:rsidP="0008254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Overall Cancellation Rate: 15%</w:t>
      </w:r>
    </w:p>
    <w:p w:rsidR="00082549" w:rsidRPr="00082549" w:rsidRDefault="00082549" w:rsidP="0008254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Reports On Time: 90%</w:t>
      </w:r>
    </w:p>
    <w:p w:rsidR="00082549" w:rsidRPr="00082549" w:rsidRDefault="00082549" w:rsidP="0008254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Promotions On Time: 95%</w:t>
      </w: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>: 3 months after completion of fiscal year, the following is reviewed –</w:t>
      </w:r>
    </w:p>
    <w:p w:rsidR="00082549" w:rsidRPr="00082549" w:rsidRDefault="00082549" w:rsidP="000825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Customer Surveys</w:t>
      </w:r>
    </w:p>
    <w:p w:rsidR="00082549" w:rsidRPr="00082549" w:rsidRDefault="00082549" w:rsidP="000825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Benchmark Report</w:t>
      </w:r>
    </w:p>
    <w:p w:rsidR="00082549" w:rsidRPr="00082549" w:rsidRDefault="00082549" w:rsidP="000825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On Time Reports</w:t>
      </w:r>
    </w:p>
    <w:p w:rsidR="00082549" w:rsidRPr="00082549" w:rsidRDefault="00082549" w:rsidP="000825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549">
        <w:rPr>
          <w:rFonts w:ascii="Times New Roman" w:hAnsi="Times New Roman" w:cs="Times New Roman"/>
          <w:sz w:val="24"/>
          <w:szCs w:val="24"/>
        </w:rPr>
        <w:t>Staff Evaluations</w:t>
      </w:r>
    </w:p>
    <w:p w:rsidR="00862720" w:rsidRDefault="00862720">
      <w:r>
        <w:br w:type="page"/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JOB DESCRIPTION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>: Sales Director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POSITION RESPONSIBILITIES</w:t>
      </w:r>
      <w:r>
        <w:rPr>
          <w:rFonts w:ascii="Times New Roman" w:hAnsi="Times New Roman" w:cs="Times New Roman"/>
          <w:sz w:val="24"/>
          <w:szCs w:val="24"/>
        </w:rPr>
        <w:t>: Responsible for the selling of lifelong learning program’s client contracts.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JOB COMPETENCIES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2720" w:rsidRPr="00862720" w:rsidRDefault="00862720" w:rsidP="00862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Make contact with potential clients and open doors for future sales</w:t>
      </w:r>
    </w:p>
    <w:p w:rsidR="00862720" w:rsidRPr="00862720" w:rsidRDefault="00862720" w:rsidP="00862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Service present clients with information and support</w:t>
      </w:r>
    </w:p>
    <w:p w:rsidR="00862720" w:rsidRPr="00862720" w:rsidRDefault="00862720" w:rsidP="00862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Develop final prices and contracts</w:t>
      </w:r>
    </w:p>
    <w:p w:rsidR="00862720" w:rsidRPr="00862720" w:rsidRDefault="00862720" w:rsidP="00862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Work with programming professionals to develop products and with operations professionals to produce products</w:t>
      </w:r>
    </w:p>
    <w:p w:rsidR="00862720" w:rsidRPr="00862720" w:rsidRDefault="00862720" w:rsidP="00862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Be visible in the community by speaking to groups and managing open houses</w:t>
      </w:r>
    </w:p>
    <w:p w:rsidR="00862720" w:rsidRPr="00862720" w:rsidRDefault="00862720" w:rsidP="00862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Management of sales staff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>: CEO/Director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BACKGROUND/EXPERIENCE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 Sales, needs assessment, staff management and data analysis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Desired: Environmental scanning, analyzing competition and marketing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OUTCOMES/ANNUAL GOALS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2720" w:rsidRPr="00862720" w:rsidRDefault="00862720" w:rsidP="008627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Operating Margin: 60%</w:t>
      </w:r>
    </w:p>
    <w:p w:rsidR="00862720" w:rsidRPr="00862720" w:rsidRDefault="00862720" w:rsidP="008627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Client Service: 4+ out of 5</w:t>
      </w:r>
    </w:p>
    <w:p w:rsidR="00862720" w:rsidRPr="00862720" w:rsidRDefault="00862720" w:rsidP="008627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Program Quality: 4+ out of 5</w:t>
      </w:r>
    </w:p>
    <w:p w:rsidR="00862720" w:rsidRPr="00862720" w:rsidRDefault="00862720" w:rsidP="008627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Repeat Rate: 50%</w:t>
      </w:r>
    </w:p>
    <w:p w:rsidR="00862720" w:rsidRPr="00862720" w:rsidRDefault="00862720" w:rsidP="008627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New Products: 20%</w:t>
      </w:r>
    </w:p>
    <w:p w:rsidR="00862720" w:rsidRPr="00862720" w:rsidRDefault="00862720" w:rsidP="008627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720">
        <w:rPr>
          <w:rFonts w:ascii="Times New Roman" w:hAnsi="Times New Roman" w:cs="Times New Roman"/>
          <w:sz w:val="24"/>
          <w:szCs w:val="24"/>
        </w:rPr>
        <w:t>Lead:Contract</w:t>
      </w:r>
      <w:proofErr w:type="spellEnd"/>
      <w:r w:rsidRPr="00862720">
        <w:rPr>
          <w:rFonts w:ascii="Times New Roman" w:hAnsi="Times New Roman" w:cs="Times New Roman"/>
          <w:sz w:val="24"/>
          <w:szCs w:val="24"/>
        </w:rPr>
        <w:t xml:space="preserve"> Ratio: 4:1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b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>: 3 months after completion of fiscal year, the following is reviewed –</w:t>
      </w:r>
    </w:p>
    <w:p w:rsidR="00862720" w:rsidRPr="00862720" w:rsidRDefault="00862720" w:rsidP="008627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Operating Margin Analysis</w:t>
      </w:r>
    </w:p>
    <w:p w:rsidR="00862720" w:rsidRPr="00862720" w:rsidRDefault="00862720" w:rsidP="008627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Client Surveys</w:t>
      </w:r>
    </w:p>
    <w:p w:rsidR="00862720" w:rsidRPr="00862720" w:rsidRDefault="00862720" w:rsidP="008627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Benchmark Report</w:t>
      </w:r>
    </w:p>
    <w:p w:rsidR="00862720" w:rsidRPr="00862720" w:rsidRDefault="00862720" w:rsidP="008627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2720">
        <w:rPr>
          <w:rFonts w:ascii="Times New Roman" w:hAnsi="Times New Roman" w:cs="Times New Roman"/>
          <w:sz w:val="24"/>
          <w:szCs w:val="24"/>
        </w:rPr>
        <w:t>Staff Evaluations</w:t>
      </w:r>
    </w:p>
    <w:p w:rsidR="00862720" w:rsidRDefault="00862720"/>
    <w:p w:rsidR="00390C46" w:rsidRDefault="00390C46">
      <w:r>
        <w:br w:type="page"/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JOB DESCRIPTION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>: Promotions Director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POSITION RESPONSIBILITIES</w:t>
      </w:r>
      <w:r>
        <w:rPr>
          <w:rFonts w:ascii="Times New Roman" w:hAnsi="Times New Roman" w:cs="Times New Roman"/>
          <w:sz w:val="24"/>
          <w:szCs w:val="24"/>
        </w:rPr>
        <w:t>: Responsible for “think marketing” and the lifelong learning program’s promotions and promotion campaigns.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46" w:rsidRP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JOB COMPETENCIES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90C46" w:rsidRPr="00390C46" w:rsidRDefault="00390C46" w:rsidP="00390C4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Development of one-year market plan</w:t>
      </w:r>
    </w:p>
    <w:p w:rsidR="00390C46" w:rsidRPr="00390C46" w:rsidRDefault="00390C46" w:rsidP="00390C4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Brochure, flyer, web site, etc. development</w:t>
      </w:r>
    </w:p>
    <w:p w:rsidR="00390C46" w:rsidRPr="00390C46" w:rsidRDefault="00390C46" w:rsidP="00390C4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Determining and managing USP and brand</w:t>
      </w:r>
    </w:p>
    <w:p w:rsidR="00390C46" w:rsidRPr="00390C46" w:rsidRDefault="00390C46" w:rsidP="00390C4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In conjunction with programming professionals selection of mailing lists and distribution methods</w:t>
      </w:r>
    </w:p>
    <w:p w:rsidR="00390C46" w:rsidRPr="00390C46" w:rsidRDefault="00390C46" w:rsidP="00390C4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Advertising, publicity and other public relations coordination</w:t>
      </w:r>
    </w:p>
    <w:p w:rsidR="00390C46" w:rsidRPr="00390C46" w:rsidRDefault="00390C46" w:rsidP="00390C4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Management of program’s production timeline/schedule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>: CEO/Director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BACKGROUND/EXPERIENCE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 Promotions, marketing, market research, finances/budgeting and data analysis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Desired: Programming, environmental scanning, analyzing competition and sales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OUTCOMES/ANNUAL GOALS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90C46" w:rsidRPr="00390C46" w:rsidRDefault="00390C46" w:rsidP="00390C4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0C46">
        <w:rPr>
          <w:rFonts w:ascii="Times New Roman" w:hAnsi="Times New Roman" w:cs="Times New Roman"/>
          <w:sz w:val="24"/>
          <w:szCs w:val="24"/>
        </w:rPr>
        <w:t>Brochure:Participant</w:t>
      </w:r>
      <w:proofErr w:type="spellEnd"/>
      <w:r w:rsidRPr="00390C46">
        <w:rPr>
          <w:rFonts w:ascii="Times New Roman" w:hAnsi="Times New Roman" w:cs="Times New Roman"/>
          <w:sz w:val="24"/>
          <w:szCs w:val="24"/>
        </w:rPr>
        <w:t xml:space="preserve"> Ratio: 50:1</w:t>
      </w:r>
    </w:p>
    <w:p w:rsidR="00390C46" w:rsidRPr="00390C46" w:rsidRDefault="00390C46" w:rsidP="00390C4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Promotions On Time: 95%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>: 3 months after completion of fiscal year, the following is reviewed –</w:t>
      </w:r>
    </w:p>
    <w:p w:rsidR="00390C46" w:rsidRPr="00390C46" w:rsidRDefault="00390C46" w:rsidP="00390C4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Benchmark Report</w:t>
      </w:r>
    </w:p>
    <w:p w:rsidR="00390C46" w:rsidRPr="00390C46" w:rsidRDefault="00390C46" w:rsidP="00390C4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On Time Reports</w:t>
      </w:r>
    </w:p>
    <w:p w:rsidR="00390C46" w:rsidRPr="00390C46" w:rsidRDefault="00390C46" w:rsidP="00390C4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0C46">
        <w:rPr>
          <w:rFonts w:ascii="Times New Roman" w:hAnsi="Times New Roman" w:cs="Times New Roman"/>
          <w:sz w:val="24"/>
          <w:szCs w:val="24"/>
        </w:rPr>
        <w:t>Staff Evaluations</w:t>
      </w:r>
    </w:p>
    <w:p w:rsidR="00390C46" w:rsidRDefault="00390C46"/>
    <w:sectPr w:rsidR="00390C46" w:rsidSect="005D49D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136A5"/>
    <w:multiLevelType w:val="hybridMultilevel"/>
    <w:tmpl w:val="320676AE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305B2"/>
    <w:multiLevelType w:val="hybridMultilevel"/>
    <w:tmpl w:val="3DDEC71C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21AA"/>
    <w:multiLevelType w:val="hybridMultilevel"/>
    <w:tmpl w:val="74C8A118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C0135"/>
    <w:multiLevelType w:val="hybridMultilevel"/>
    <w:tmpl w:val="04520160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02C"/>
    <w:multiLevelType w:val="hybridMultilevel"/>
    <w:tmpl w:val="D2A227AE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6257D"/>
    <w:multiLevelType w:val="hybridMultilevel"/>
    <w:tmpl w:val="C48250BC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B0095"/>
    <w:multiLevelType w:val="hybridMultilevel"/>
    <w:tmpl w:val="2340A080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73ABD"/>
    <w:multiLevelType w:val="hybridMultilevel"/>
    <w:tmpl w:val="3416A3DC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A567C"/>
    <w:multiLevelType w:val="hybridMultilevel"/>
    <w:tmpl w:val="246A6D54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435E8"/>
    <w:multiLevelType w:val="hybridMultilevel"/>
    <w:tmpl w:val="8FE8241C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475FE"/>
    <w:multiLevelType w:val="hybridMultilevel"/>
    <w:tmpl w:val="D7AC9788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23AD5"/>
    <w:multiLevelType w:val="hybridMultilevel"/>
    <w:tmpl w:val="74D20C9A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85F51"/>
    <w:multiLevelType w:val="hybridMultilevel"/>
    <w:tmpl w:val="C20CFA9E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10"/>
  </w:num>
  <w:num w:numId="11">
    <w:abstractNumId w:val="1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0B"/>
    <w:rsid w:val="00082549"/>
    <w:rsid w:val="00123A5D"/>
    <w:rsid w:val="00390C46"/>
    <w:rsid w:val="006F3D30"/>
    <w:rsid w:val="00862720"/>
    <w:rsid w:val="00931D1F"/>
    <w:rsid w:val="00C54B7B"/>
    <w:rsid w:val="00F3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218FB-D4C6-452E-B4A9-D57DA736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Hulverson</dc:creator>
  <cp:lastModifiedBy>Julie Coates</cp:lastModifiedBy>
  <cp:revision>2</cp:revision>
  <dcterms:created xsi:type="dcterms:W3CDTF">2018-05-12T16:43:00Z</dcterms:created>
  <dcterms:modified xsi:type="dcterms:W3CDTF">2018-05-12T16:43:00Z</dcterms:modified>
</cp:coreProperties>
</file>